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F1995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2" w:name="_GoBack"/>
      <w:bookmarkEnd w:id="2"/>
      <w:bookmarkStart w:id="0" w:name="bookmark13"/>
      <w:bookmarkEnd w:id="0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民事起诉状</w:t>
      </w:r>
    </w:p>
    <w:p w14:paraId="61954BF5">
      <w:pPr>
        <w:spacing w:before="116" w:line="209" w:lineRule="auto"/>
        <w:ind w:left="2709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  <w:lang w:eastAsia="zh-CN"/>
        </w:rPr>
        <w:t>(金融借款合同纠纷)</w:t>
      </w: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108"/>
      </w:tblGrid>
      <w:tr w14:paraId="157320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800" w:type="dxa"/>
            <w:gridSpan w:val="2"/>
          </w:tcPr>
          <w:p w14:paraId="378FE63F">
            <w:pPr>
              <w:pStyle w:val="8"/>
              <w:spacing w:before="10" w:line="219" w:lineRule="auto"/>
              <w:ind w:left="7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2680DC79">
            <w:pPr>
              <w:pStyle w:val="8"/>
              <w:spacing w:before="3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896E2C7">
            <w:pPr>
              <w:pStyle w:val="8"/>
              <w:spacing w:before="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0F86B773">
            <w:pPr>
              <w:pStyle w:val="8"/>
              <w:spacing w:before="24" w:line="214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2本表所列内容是您提起诉讼以及人民法院查明案件事实所需，请务必如实填</w:t>
            </w:r>
            <w:r>
              <w:rPr>
                <w:spacing w:val="-1"/>
                <w:lang w:eastAsia="zh-CN"/>
              </w:rPr>
              <w:t>写。</w:t>
            </w:r>
          </w:p>
          <w:p w14:paraId="3E38715F">
            <w:pPr>
              <w:pStyle w:val="8"/>
              <w:spacing w:before="1" w:line="241" w:lineRule="auto"/>
              <w:ind w:left="104" w:right="675" w:firstLine="40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3.本表所涉内容系针对一般金融借款合同纠纷案件，有些内容可能与您的案件无关，您认为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16622501">
            <w:pPr>
              <w:pStyle w:val="8"/>
              <w:spacing w:before="26" w:line="194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4E324285">
            <w:pPr>
              <w:pStyle w:val="8"/>
              <w:spacing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6"/>
                <w:lang w:eastAsia="zh-CN"/>
              </w:rPr>
              <w:t>《中华人民共和国民事诉讼法》第十三条第一款规定：</w:t>
            </w:r>
            <w:r>
              <w:rPr>
                <w:spacing w:val="5"/>
                <w:lang w:eastAsia="zh-CN"/>
              </w:rPr>
              <w:t>“民事诉讼应当遵循诚信原则。’</w:t>
            </w:r>
          </w:p>
          <w:p w14:paraId="792EDA21">
            <w:pPr>
              <w:pStyle w:val="8"/>
              <w:spacing w:before="24" w:line="219" w:lineRule="auto"/>
              <w:ind w:left="94" w:right="644" w:firstLine="44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22847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00" w:type="dxa"/>
            <w:gridSpan w:val="2"/>
          </w:tcPr>
          <w:p w14:paraId="7CBEE370">
            <w:pPr>
              <w:pStyle w:val="8"/>
              <w:spacing w:before="250" w:line="219" w:lineRule="auto"/>
              <w:ind w:left="36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49E819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1E38F35E">
            <w:pPr>
              <w:spacing w:line="261" w:lineRule="auto"/>
              <w:rPr>
                <w:lang w:eastAsia="zh-CN"/>
              </w:rPr>
            </w:pPr>
          </w:p>
          <w:p w14:paraId="09DD163F">
            <w:pPr>
              <w:spacing w:line="261" w:lineRule="auto"/>
              <w:rPr>
                <w:lang w:eastAsia="zh-CN"/>
              </w:rPr>
            </w:pPr>
          </w:p>
          <w:p w14:paraId="01AB321A">
            <w:pPr>
              <w:spacing w:line="261" w:lineRule="auto"/>
              <w:rPr>
                <w:lang w:eastAsia="zh-CN"/>
              </w:rPr>
            </w:pPr>
          </w:p>
          <w:p w14:paraId="1FADC04D">
            <w:pPr>
              <w:spacing w:line="261" w:lineRule="auto"/>
              <w:rPr>
                <w:lang w:eastAsia="zh-CN"/>
              </w:rPr>
            </w:pPr>
          </w:p>
          <w:p w14:paraId="67B70DEF">
            <w:pPr>
              <w:spacing w:line="261" w:lineRule="auto"/>
              <w:rPr>
                <w:lang w:eastAsia="zh-CN"/>
              </w:rPr>
            </w:pPr>
          </w:p>
          <w:p w14:paraId="749E70FF">
            <w:pPr>
              <w:spacing w:line="262" w:lineRule="auto"/>
              <w:rPr>
                <w:lang w:eastAsia="zh-CN"/>
              </w:rPr>
            </w:pPr>
          </w:p>
          <w:p w14:paraId="7D61EB68">
            <w:pPr>
              <w:pStyle w:val="8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</w:tcPr>
          <w:p w14:paraId="3090EFE4">
            <w:pPr>
              <w:pStyle w:val="8"/>
              <w:spacing w:before="8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434FC217">
            <w:pPr>
              <w:pStyle w:val="8"/>
              <w:spacing w:before="79" w:line="31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65D5B209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521C00A0">
            <w:pPr>
              <w:pStyle w:val="8"/>
              <w:spacing w:before="90" w:line="222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       职务：</w:t>
            </w:r>
            <w:r>
              <w:rPr>
                <w:spacing w:val="21"/>
                <w:lang w:eastAsia="zh-CN"/>
              </w:rPr>
              <w:t xml:space="preserve">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1750CF8C">
            <w:pPr>
              <w:pStyle w:val="8"/>
              <w:spacing w:before="8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1236E409">
            <w:pPr>
              <w:pStyle w:val="8"/>
              <w:spacing w:before="76" w:line="264" w:lineRule="auto"/>
              <w:ind w:left="632" w:right="45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5ED6ED42">
            <w:pPr>
              <w:pStyle w:val="8"/>
              <w:spacing w:before="85" w:line="256" w:lineRule="auto"/>
              <w:ind w:left="632" w:right="46" w:firstLine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7658DB75">
            <w:pPr>
              <w:pStyle w:val="8"/>
              <w:spacing w:before="103" w:line="271" w:lineRule="auto"/>
              <w:ind w:left="671" w:right="307" w:hanging="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14:paraId="4701D6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692" w:type="dxa"/>
          </w:tcPr>
          <w:p w14:paraId="682A2931">
            <w:pPr>
              <w:pStyle w:val="8"/>
              <w:spacing w:before="162" w:line="218" w:lineRule="auto"/>
              <w:ind w:left="85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6108" w:type="dxa"/>
          </w:tcPr>
          <w:p w14:paraId="347B2241">
            <w:pPr>
              <w:pStyle w:val="8"/>
              <w:spacing w:before="53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2DDEF34">
            <w:pPr>
              <w:pStyle w:val="8"/>
              <w:spacing w:before="10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472E84B1">
            <w:pPr>
              <w:pStyle w:val="8"/>
              <w:spacing w:before="84" w:line="23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position w:val="1"/>
                <w:lang w:eastAsia="zh-CN"/>
              </w:rPr>
              <w:t xml:space="preserve">出生日期：     </w:t>
            </w:r>
            <w:r>
              <w:rPr>
                <w:spacing w:val="-9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9"/>
                <w:lang w:eastAsia="zh-CN"/>
              </w:rPr>
              <w:t xml:space="preserve">月     日         </w:t>
            </w:r>
            <w:r>
              <w:rPr>
                <w:spacing w:val="-10"/>
                <w:lang w:eastAsia="zh-CN"/>
              </w:rPr>
              <w:t>民族：</w:t>
            </w:r>
          </w:p>
          <w:p w14:paraId="5EA55C3B">
            <w:pPr>
              <w:pStyle w:val="8"/>
              <w:spacing w:before="74" w:line="22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 xml:space="preserve">工作单位：            </w:t>
            </w:r>
            <w:r>
              <w:rPr>
                <w:spacing w:val="-9"/>
                <w:position w:val="-1"/>
                <w:lang w:eastAsia="zh-CN"/>
              </w:rPr>
              <w:t>职务：</w:t>
            </w:r>
            <w:r>
              <w:rPr>
                <w:spacing w:val="7"/>
                <w:position w:val="-1"/>
                <w:lang w:eastAsia="zh-CN"/>
              </w:rPr>
              <w:t xml:space="preserve">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08D02CC9">
            <w:pPr>
              <w:pStyle w:val="8"/>
              <w:spacing w:before="73" w:line="32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3552DD55">
            <w:pPr>
              <w:pStyle w:val="8"/>
              <w:spacing w:line="20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1CD0F7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2692" w:type="dxa"/>
          </w:tcPr>
          <w:p w14:paraId="2C8357F1">
            <w:pPr>
              <w:spacing w:line="295" w:lineRule="auto"/>
              <w:rPr>
                <w:lang w:eastAsia="zh-CN"/>
              </w:rPr>
            </w:pPr>
          </w:p>
          <w:p w14:paraId="45D1843A">
            <w:pPr>
              <w:spacing w:line="296" w:lineRule="auto"/>
              <w:rPr>
                <w:lang w:eastAsia="zh-CN"/>
              </w:rPr>
            </w:pPr>
          </w:p>
          <w:p w14:paraId="11CA9072">
            <w:pPr>
              <w:spacing w:line="296" w:lineRule="auto"/>
              <w:rPr>
                <w:lang w:eastAsia="zh-CN"/>
              </w:rPr>
            </w:pPr>
          </w:p>
          <w:p w14:paraId="2314240E">
            <w:pPr>
              <w:pStyle w:val="8"/>
              <w:spacing w:before="62" w:line="219" w:lineRule="auto"/>
              <w:ind w:left="8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</w:tcPr>
          <w:p w14:paraId="56B8013B">
            <w:pPr>
              <w:pStyle w:val="8"/>
              <w:spacing w:before="65"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6C140D99">
            <w:pPr>
              <w:pStyle w:val="8"/>
              <w:spacing w:before="73" w:line="219" w:lineRule="auto"/>
              <w:ind w:left="4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85A8644">
            <w:pPr>
              <w:pStyle w:val="8"/>
              <w:spacing w:before="104" w:line="231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23DDB6E5">
            <w:pPr>
              <w:pStyle w:val="8"/>
              <w:spacing w:before="81" w:line="321" w:lineRule="exact"/>
              <w:ind w:left="492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70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一般授权口 特别授权□</w:t>
            </w:r>
          </w:p>
          <w:p w14:paraId="0BBE4104">
            <w:pPr>
              <w:pStyle w:val="8"/>
              <w:spacing w:line="207" w:lineRule="auto"/>
              <w:ind w:left="10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75885C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9" w:hRule="atLeast"/>
        </w:trPr>
        <w:tc>
          <w:tcPr>
            <w:tcW w:w="2692" w:type="dxa"/>
          </w:tcPr>
          <w:p w14:paraId="17B089DB">
            <w:pPr>
              <w:pStyle w:val="8"/>
              <w:spacing w:before="184" w:line="363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二审、再审所有后续程序)及收</w:t>
            </w:r>
          </w:p>
          <w:p w14:paraId="6AA5630F">
            <w:pPr>
              <w:pStyle w:val="8"/>
              <w:spacing w:line="188" w:lineRule="auto"/>
              <w:ind w:left="85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108" w:type="dxa"/>
          </w:tcPr>
          <w:p w14:paraId="65D621BF">
            <w:pPr>
              <w:pStyle w:val="8"/>
              <w:spacing w:before="184" w:line="229" w:lineRule="auto"/>
              <w:ind w:left="103"/>
              <w:rPr>
                <w:rFonts w:hint="eastAsia"/>
              </w:rPr>
            </w:pPr>
            <w:r>
              <w:rPr>
                <w:spacing w:val="-2"/>
              </w:rPr>
              <w:t>地址：</w:t>
            </w:r>
          </w:p>
          <w:p w14:paraId="62D97A6C">
            <w:pPr>
              <w:pStyle w:val="8"/>
              <w:spacing w:before="125" w:line="372" w:lineRule="exact"/>
              <w:ind w:left="103"/>
              <w:rPr>
                <w:rFonts w:hint="eastAsia"/>
              </w:rPr>
            </w:pPr>
            <w:r>
              <w:rPr>
                <w:spacing w:val="-1"/>
                <w:position w:val="13"/>
              </w:rPr>
              <w:t>收件人：</w:t>
            </w:r>
          </w:p>
          <w:p w14:paraId="4C3A5980">
            <w:pPr>
              <w:pStyle w:val="8"/>
              <w:spacing w:line="221" w:lineRule="auto"/>
              <w:ind w:left="103"/>
              <w:rPr>
                <w:rFonts w:hint="eastAsia"/>
              </w:rPr>
            </w:pPr>
            <w:r>
              <w:rPr>
                <w:spacing w:val="3"/>
              </w:rPr>
              <w:t>电话</w:t>
            </w:r>
          </w:p>
        </w:tc>
      </w:tr>
      <w:tr w14:paraId="63B099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692" w:type="dxa"/>
          </w:tcPr>
          <w:p w14:paraId="0B496617">
            <w:pPr>
              <w:pStyle w:val="8"/>
              <w:spacing w:before="87" w:line="220" w:lineRule="auto"/>
              <w:ind w:left="65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</w:tcPr>
          <w:p w14:paraId="25A79B42">
            <w:pPr>
              <w:pStyle w:val="8"/>
              <w:spacing w:before="56" w:line="231" w:lineRule="auto"/>
              <w:ind w:left="103"/>
              <w:rPr>
                <w:u w:val="single"/>
                <w:lang w:eastAsia="zh-CN"/>
              </w:rPr>
            </w:pPr>
            <w:r>
              <w:rPr>
                <w:rFonts w:hint="eastAsia"/>
                <w:lang w:eastAsia="zh-CN"/>
              </w:rPr>
              <w:t>是 □ 方 式 ： 短信</w:t>
            </w:r>
            <w:r>
              <w:rPr>
                <w:rFonts w:hint="eastAsia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lang w:eastAsia="zh-CN"/>
              </w:rPr>
              <w:t>微信</w:t>
            </w:r>
            <w:r>
              <w:rPr>
                <w:rFonts w:hint="eastAsia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lang w:eastAsia="zh-CN"/>
              </w:rPr>
              <w:t>邮箱</w:t>
            </w:r>
            <w:r>
              <w:rPr>
                <w:rFonts w:hint="eastAsia"/>
                <w:u w:val="single"/>
                <w:lang w:eastAsia="zh-CN"/>
              </w:rPr>
              <w:t xml:space="preserve">            </w:t>
            </w:r>
          </w:p>
          <w:p w14:paraId="29FBEF38">
            <w:pPr>
              <w:pStyle w:val="8"/>
              <w:spacing w:before="56" w:line="231" w:lineRule="auto"/>
              <w:ind w:left="103" w:firstLine="1520" w:firstLineChars="80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传真 </w:t>
            </w:r>
            <w:r>
              <w:rPr>
                <w:rFonts w:hint="eastAsia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lang w:eastAsia="zh-CN"/>
              </w:rPr>
              <w:t xml:space="preserve">其他 </w:t>
            </w:r>
            <w:r>
              <w:rPr>
                <w:rFonts w:hint="eastAsia"/>
                <w:u w:val="single"/>
                <w:lang w:eastAsia="zh-CN"/>
              </w:rPr>
              <w:t xml:space="preserve">         </w:t>
            </w:r>
          </w:p>
          <w:p w14:paraId="13CABC90">
            <w:pPr>
              <w:pStyle w:val="8"/>
              <w:spacing w:before="93" w:line="211" w:lineRule="auto"/>
              <w:ind w:left="103"/>
              <w:rPr>
                <w:rFonts w:hint="eastAsia"/>
              </w:rPr>
            </w:pPr>
            <w:r>
              <w:rPr>
                <w:lang w:eastAsia="zh-CN"/>
              </w:rPr>
              <w:t>否 口</w:t>
            </w:r>
          </w:p>
        </w:tc>
      </w:tr>
    </w:tbl>
    <w:p w14:paraId="090E3374"/>
    <w:p w14:paraId="61262C31">
      <w:p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60" w:h="16860"/>
          <w:pgMar w:top="1375" w:right="1494" w:bottom="1162" w:left="1355" w:header="0" w:footer="904" w:gutter="0"/>
          <w:cols w:space="720" w:num="1"/>
        </w:sectPr>
      </w:pPr>
    </w:p>
    <w:tbl>
      <w:tblPr>
        <w:tblStyle w:val="7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1724"/>
        <w:gridCol w:w="1359"/>
        <w:gridCol w:w="328"/>
        <w:gridCol w:w="2737"/>
      </w:tblGrid>
      <w:tr w14:paraId="7C025D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2" w:hRule="atLeast"/>
        </w:trPr>
        <w:tc>
          <w:tcPr>
            <w:tcW w:w="2702" w:type="dxa"/>
          </w:tcPr>
          <w:p w14:paraId="12059F2D">
            <w:pPr>
              <w:spacing w:line="263" w:lineRule="auto"/>
              <w:rPr>
                <w:lang w:eastAsia="zh-CN"/>
              </w:rPr>
            </w:pPr>
          </w:p>
          <w:p w14:paraId="7CB838DE">
            <w:pPr>
              <w:spacing w:line="263" w:lineRule="auto"/>
              <w:rPr>
                <w:lang w:eastAsia="zh-CN"/>
              </w:rPr>
            </w:pPr>
          </w:p>
          <w:p w14:paraId="426A98D8">
            <w:pPr>
              <w:spacing w:line="264" w:lineRule="auto"/>
              <w:rPr>
                <w:lang w:eastAsia="zh-CN"/>
              </w:rPr>
            </w:pPr>
          </w:p>
          <w:p w14:paraId="0E765FD4">
            <w:pPr>
              <w:spacing w:line="264" w:lineRule="auto"/>
              <w:rPr>
                <w:lang w:eastAsia="zh-CN"/>
              </w:rPr>
            </w:pPr>
          </w:p>
          <w:p w14:paraId="6E46F4D2">
            <w:pPr>
              <w:spacing w:line="264" w:lineRule="auto"/>
              <w:rPr>
                <w:lang w:eastAsia="zh-CN"/>
              </w:rPr>
            </w:pPr>
          </w:p>
          <w:p w14:paraId="332B0DF5">
            <w:pPr>
              <w:spacing w:line="264" w:lineRule="auto"/>
              <w:rPr>
                <w:lang w:eastAsia="zh-CN"/>
              </w:rPr>
            </w:pPr>
          </w:p>
          <w:p w14:paraId="15C3389D">
            <w:pPr>
              <w:pStyle w:val="8"/>
              <w:spacing w:before="59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48" w:type="dxa"/>
            <w:gridSpan w:val="4"/>
          </w:tcPr>
          <w:p w14:paraId="7D5F92E2">
            <w:pPr>
              <w:pStyle w:val="8"/>
              <w:spacing w:before="74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692DC9D">
            <w:pPr>
              <w:pStyle w:val="8"/>
              <w:spacing w:before="101" w:line="31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5B265E42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69FAE10A">
            <w:pPr>
              <w:pStyle w:val="8"/>
              <w:spacing w:before="85" w:line="227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          职务：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7"/>
                <w:position w:val="1"/>
                <w:sz w:val="18"/>
                <w:szCs w:val="18"/>
                <w:lang w:eastAsia="zh-CN"/>
              </w:rPr>
              <w:t>联系电话</w:t>
            </w:r>
          </w:p>
          <w:p w14:paraId="58983F62">
            <w:pPr>
              <w:pStyle w:val="8"/>
              <w:spacing w:before="9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63C46B04">
            <w:pPr>
              <w:pStyle w:val="8"/>
              <w:spacing w:before="107" w:line="273" w:lineRule="auto"/>
              <w:ind w:left="661" w:right="778" w:hanging="5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014A5F2F">
            <w:pPr>
              <w:pStyle w:val="8"/>
              <w:spacing w:before="97" w:line="279" w:lineRule="auto"/>
              <w:ind w:left="652" w:right="361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</w:t>
            </w:r>
            <w:r>
              <w:rPr>
                <w:spacing w:val="-1"/>
                <w:sz w:val="18"/>
                <w:szCs w:val="18"/>
                <w:lang w:eastAsia="zh-CN"/>
              </w:rPr>
              <w:t>的合作经济组织法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人口基层群众性自治组织法人口个人独资企业口合伙企业口</w:t>
            </w:r>
          </w:p>
          <w:p w14:paraId="1D3242AD">
            <w:pPr>
              <w:pStyle w:val="8"/>
              <w:spacing w:before="96" w:line="311" w:lineRule="exact"/>
              <w:ind w:left="66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不具有法人资格的专业服务机构□</w:t>
            </w:r>
          </w:p>
          <w:p w14:paraId="2C34ADF5">
            <w:pPr>
              <w:pStyle w:val="8"/>
              <w:spacing w:line="220" w:lineRule="auto"/>
              <w:ind w:left="66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70E9DA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01C79A8C">
            <w:pPr>
              <w:spacing w:line="314" w:lineRule="auto"/>
              <w:rPr>
                <w:lang w:eastAsia="zh-CN"/>
              </w:rPr>
            </w:pPr>
          </w:p>
          <w:p w14:paraId="6180AAAC">
            <w:pPr>
              <w:spacing w:line="315" w:lineRule="auto"/>
              <w:rPr>
                <w:lang w:eastAsia="zh-CN"/>
              </w:rPr>
            </w:pPr>
          </w:p>
          <w:p w14:paraId="20208312">
            <w:pPr>
              <w:spacing w:line="315" w:lineRule="auto"/>
              <w:rPr>
                <w:lang w:eastAsia="zh-CN"/>
              </w:rPr>
            </w:pPr>
          </w:p>
          <w:p w14:paraId="1A511A50">
            <w:pPr>
              <w:pStyle w:val="8"/>
              <w:spacing w:before="59" w:line="218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1724" w:type="dxa"/>
            <w:tcBorders>
              <w:bottom w:val="nil"/>
              <w:right w:val="nil"/>
            </w:tcBorders>
          </w:tcPr>
          <w:p w14:paraId="346B418F">
            <w:pPr>
              <w:pStyle w:val="8"/>
              <w:spacing w:before="40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1BEE444">
            <w:pPr>
              <w:pStyle w:val="8"/>
              <w:spacing w:before="13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6347CBF5">
            <w:pPr>
              <w:pStyle w:val="8"/>
              <w:spacing w:before="85" w:line="280" w:lineRule="auto"/>
              <w:ind w:left="112" w:right="15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工作单位：</w:t>
            </w:r>
          </w:p>
        </w:tc>
        <w:tc>
          <w:tcPr>
            <w:tcW w:w="1359" w:type="dxa"/>
            <w:tcBorders>
              <w:left w:val="nil"/>
              <w:bottom w:val="nil"/>
              <w:right w:val="nil"/>
            </w:tcBorders>
          </w:tcPr>
          <w:p w14:paraId="54686C3D">
            <w:pPr>
              <w:spacing w:line="314" w:lineRule="auto"/>
              <w:rPr>
                <w:lang w:eastAsia="zh-CN"/>
              </w:rPr>
            </w:pPr>
          </w:p>
          <w:p w14:paraId="450D5220">
            <w:pPr>
              <w:spacing w:line="314" w:lineRule="auto"/>
              <w:rPr>
                <w:lang w:eastAsia="zh-CN"/>
              </w:rPr>
            </w:pPr>
          </w:p>
          <w:p w14:paraId="2B147A08">
            <w:pPr>
              <w:pStyle w:val="8"/>
              <w:spacing w:before="58" w:line="219" w:lineRule="auto"/>
              <w:ind w:left="237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4B9A47AB">
            <w:pPr>
              <w:pStyle w:val="8"/>
              <w:spacing w:before="126" w:line="219" w:lineRule="auto"/>
              <w:ind w:left="15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职务：</w:t>
            </w:r>
          </w:p>
        </w:tc>
        <w:tc>
          <w:tcPr>
            <w:tcW w:w="3065" w:type="dxa"/>
            <w:gridSpan w:val="2"/>
            <w:tcBorders>
              <w:left w:val="nil"/>
              <w:bottom w:val="nil"/>
            </w:tcBorders>
          </w:tcPr>
          <w:p w14:paraId="78BC3EE3">
            <w:pPr>
              <w:spacing w:line="319" w:lineRule="auto"/>
            </w:pPr>
          </w:p>
          <w:p w14:paraId="68C58D83">
            <w:pPr>
              <w:spacing w:line="320" w:lineRule="auto"/>
            </w:pPr>
          </w:p>
          <w:p w14:paraId="7DD2CEF3">
            <w:pPr>
              <w:pStyle w:val="8"/>
              <w:spacing w:before="58" w:line="221" w:lineRule="auto"/>
              <w:ind w:left="4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民族：</w:t>
            </w:r>
          </w:p>
          <w:p w14:paraId="1B5A43DB">
            <w:pPr>
              <w:pStyle w:val="8"/>
              <w:spacing w:before="85" w:line="221" w:lineRule="auto"/>
              <w:ind w:left="39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联系电话</w:t>
            </w:r>
          </w:p>
        </w:tc>
      </w:tr>
      <w:tr w14:paraId="1C6491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56719987"/>
        </w:tc>
        <w:tc>
          <w:tcPr>
            <w:tcW w:w="6148" w:type="dxa"/>
            <w:gridSpan w:val="4"/>
            <w:tcBorders>
              <w:top w:val="nil"/>
            </w:tcBorders>
          </w:tcPr>
          <w:p w14:paraId="5F1BAF46">
            <w:pPr>
              <w:pStyle w:val="8"/>
              <w:spacing w:before="63" w:line="32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44200B76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650C1A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1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592CAB9D">
            <w:pPr>
              <w:pStyle w:val="8"/>
              <w:spacing w:before="141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3411" w:type="dxa"/>
            <w:gridSpan w:val="3"/>
            <w:tcBorders>
              <w:bottom w:val="nil"/>
              <w:right w:val="nil"/>
            </w:tcBorders>
          </w:tcPr>
          <w:p w14:paraId="21C080C7">
            <w:pPr>
              <w:pStyle w:val="8"/>
              <w:spacing w:before="73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7119047E">
            <w:pPr>
              <w:pStyle w:val="8"/>
              <w:spacing w:before="101" w:line="32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67CE4A6F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700A7D7B">
            <w:pPr>
              <w:pStyle w:val="8"/>
              <w:spacing w:before="102" w:line="23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6"/>
                <w:sz w:val="18"/>
                <w:szCs w:val="18"/>
                <w:lang w:eastAsia="zh-CN"/>
              </w:rPr>
              <w:t>职务：</w:t>
            </w:r>
          </w:p>
          <w:p w14:paraId="5D7CCCDF">
            <w:pPr>
              <w:pStyle w:val="8"/>
              <w:spacing w:before="86" w:line="219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统一社会信用代码</w:t>
            </w:r>
          </w:p>
        </w:tc>
        <w:tc>
          <w:tcPr>
            <w:tcW w:w="2737" w:type="dxa"/>
            <w:tcBorders>
              <w:left w:val="nil"/>
              <w:bottom w:val="nil"/>
            </w:tcBorders>
          </w:tcPr>
          <w:p w14:paraId="17CC6426">
            <w:pPr>
              <w:spacing w:line="316" w:lineRule="auto"/>
            </w:pPr>
          </w:p>
          <w:p w14:paraId="172AD72E">
            <w:pPr>
              <w:spacing w:line="316" w:lineRule="auto"/>
            </w:pPr>
          </w:p>
          <w:p w14:paraId="618DBD3A">
            <w:pPr>
              <w:spacing w:line="317" w:lineRule="auto"/>
            </w:pPr>
          </w:p>
          <w:p w14:paraId="15A138C8">
            <w:pPr>
              <w:pStyle w:val="8"/>
              <w:spacing w:before="59" w:line="221" w:lineRule="auto"/>
              <w:ind w:left="267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联系电话：</w:t>
            </w:r>
          </w:p>
        </w:tc>
      </w:tr>
      <w:tr w14:paraId="190D1C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1C7136B6"/>
        </w:tc>
        <w:tc>
          <w:tcPr>
            <w:tcW w:w="6148" w:type="dxa"/>
            <w:gridSpan w:val="4"/>
            <w:tcBorders>
              <w:top w:val="nil"/>
            </w:tcBorders>
          </w:tcPr>
          <w:p w14:paraId="3E4CA455">
            <w:pPr>
              <w:pStyle w:val="8"/>
              <w:spacing w:before="70" w:line="263" w:lineRule="auto"/>
              <w:ind w:left="461" w:right="778" w:hanging="3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事业单位口社会团体口基金会口社会服务机构□</w:t>
            </w:r>
          </w:p>
          <w:p w14:paraId="1D491DE8">
            <w:pPr>
              <w:pStyle w:val="8"/>
              <w:spacing w:before="97" w:line="288" w:lineRule="auto"/>
              <w:ind w:left="443" w:right="90" w:firstLine="1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层群众性自治组织法人口个人独资企业口合伙企业口</w:t>
            </w:r>
            <w:r>
              <w:rPr>
                <w:sz w:val="18"/>
                <w:szCs w:val="18"/>
                <w:lang w:eastAsia="zh-CN"/>
              </w:rPr>
              <w:t xml:space="preserve">不具有法人资格的 </w:t>
            </w:r>
            <w:r>
              <w:rPr>
                <w:spacing w:val="-1"/>
                <w:sz w:val="18"/>
                <w:szCs w:val="18"/>
                <w:lang w:eastAsia="zh-CN"/>
              </w:rPr>
              <w:t>专业服务机构□  国有□</w:t>
            </w:r>
            <w:r>
              <w:rPr>
                <w:spacing w:val="50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53982B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2702" w:type="dxa"/>
          </w:tcPr>
          <w:p w14:paraId="2710340B">
            <w:pPr>
              <w:pStyle w:val="8"/>
              <w:spacing w:before="163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6148" w:type="dxa"/>
            <w:gridSpan w:val="4"/>
          </w:tcPr>
          <w:p w14:paraId="33A93E86">
            <w:pPr>
              <w:pStyle w:val="8"/>
              <w:spacing w:before="83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7ED05AD1">
            <w:pPr>
              <w:pStyle w:val="8"/>
              <w:spacing w:before="8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1A38F05A">
            <w:pPr>
              <w:pStyle w:val="8"/>
              <w:spacing w:before="87" w:line="23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 xml:space="preserve">日               </w:t>
            </w:r>
            <w:r>
              <w:rPr>
                <w:spacing w:val="-9"/>
                <w:position w:val="1"/>
                <w:sz w:val="18"/>
                <w:szCs w:val="18"/>
                <w:lang w:eastAsia="zh-CN"/>
              </w:rPr>
              <w:t>民族：</w:t>
            </w:r>
          </w:p>
          <w:p w14:paraId="156959E1">
            <w:pPr>
              <w:pStyle w:val="8"/>
              <w:spacing w:before="9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工作单位：    职务：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7"/>
                <w:sz w:val="18"/>
                <w:szCs w:val="18"/>
                <w:lang w:eastAsia="zh-CN"/>
              </w:rPr>
              <w:t>联系电话：</w:t>
            </w:r>
          </w:p>
          <w:p w14:paraId="05A9D486">
            <w:pPr>
              <w:pStyle w:val="8"/>
              <w:spacing w:before="75" w:line="32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</w:t>
            </w:r>
          </w:p>
          <w:p w14:paraId="5F4ACC9A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5AE45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8850" w:type="dxa"/>
            <w:gridSpan w:val="5"/>
          </w:tcPr>
          <w:p w14:paraId="0FC6DBA1">
            <w:pPr>
              <w:pStyle w:val="8"/>
              <w:spacing w:before="174" w:line="219" w:lineRule="auto"/>
              <w:ind w:left="339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5"/>
                <w:sz w:val="30"/>
                <w:szCs w:val="30"/>
              </w:rPr>
              <w:t>诉讼请求和依据</w:t>
            </w:r>
          </w:p>
        </w:tc>
      </w:tr>
      <w:tr w14:paraId="7E7152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054E1F92">
            <w:pPr>
              <w:pStyle w:val="8"/>
              <w:spacing w:before="234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1.本金</w:t>
            </w:r>
          </w:p>
        </w:tc>
        <w:tc>
          <w:tcPr>
            <w:tcW w:w="6148" w:type="dxa"/>
            <w:gridSpan w:val="4"/>
          </w:tcPr>
          <w:p w14:paraId="211DE77A">
            <w:pPr>
              <w:pStyle w:val="8"/>
              <w:spacing w:before="94" w:line="22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日止，尚欠本金          元(人民</w:t>
            </w:r>
            <w:r>
              <w:rPr>
                <w:spacing w:val="-3"/>
                <w:sz w:val="18"/>
                <w:szCs w:val="18"/>
                <w:lang w:eastAsia="zh-CN"/>
              </w:rPr>
              <w:t>币，下同；如外币需</w:t>
            </w:r>
          </w:p>
          <w:p w14:paraId="1345F915">
            <w:pPr>
              <w:pStyle w:val="8"/>
              <w:spacing w:before="97" w:line="209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6"/>
                <w:sz w:val="18"/>
                <w:szCs w:val="18"/>
              </w:rPr>
              <w:t>特别注明);</w:t>
            </w:r>
          </w:p>
        </w:tc>
      </w:tr>
      <w:tr w14:paraId="2476B8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5C6C4C5E">
            <w:pPr>
              <w:spacing w:line="326" w:lineRule="auto"/>
            </w:pPr>
          </w:p>
          <w:p w14:paraId="41BA8F22">
            <w:pPr>
              <w:pStyle w:val="8"/>
              <w:spacing w:before="59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2.利息(复利、罚息</w:t>
            </w:r>
          </w:p>
        </w:tc>
        <w:tc>
          <w:tcPr>
            <w:tcW w:w="6148" w:type="dxa"/>
            <w:gridSpan w:val="4"/>
          </w:tcPr>
          <w:p w14:paraId="2D11F527">
            <w:pPr>
              <w:pStyle w:val="8"/>
              <w:spacing w:before="47" w:line="22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>截至</w:t>
            </w:r>
            <w:r>
              <w:rPr>
                <w:spacing w:val="13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 xml:space="preserve">年   月  日止，欠利息     </w:t>
            </w:r>
            <w:r>
              <w:rPr>
                <w:spacing w:val="4"/>
                <w:sz w:val="18"/>
                <w:szCs w:val="18"/>
                <w:lang w:eastAsia="zh-CN"/>
              </w:rPr>
              <w:t>元、复利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4"/>
                <w:position w:val="1"/>
                <w:sz w:val="18"/>
                <w:szCs w:val="18"/>
                <w:lang w:eastAsia="zh-CN"/>
              </w:rPr>
              <w:t>元、罚息</w:t>
            </w:r>
            <w:r>
              <w:rPr>
                <w:spacing w:val="3"/>
                <w:position w:val="1"/>
                <w:sz w:val="18"/>
                <w:szCs w:val="18"/>
                <w:lang w:eastAsia="zh-CN"/>
              </w:rPr>
              <w:t>(违约金)</w:t>
            </w:r>
          </w:p>
          <w:p w14:paraId="24F69EEE">
            <w:pPr>
              <w:pStyle w:val="8"/>
              <w:spacing w:before="9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元；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3"/>
                <w:sz w:val="18"/>
                <w:szCs w:val="18"/>
                <w:lang w:eastAsia="zh-CN"/>
              </w:rPr>
              <w:t>计算方式：</w:t>
            </w:r>
          </w:p>
          <w:p w14:paraId="243BC80F">
            <w:pPr>
              <w:pStyle w:val="8"/>
              <w:spacing w:before="126" w:line="208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是否请求支付至实际清偿之日止：是口否□</w:t>
            </w:r>
          </w:p>
        </w:tc>
      </w:tr>
      <w:tr w14:paraId="3047DD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2702" w:type="dxa"/>
          </w:tcPr>
          <w:p w14:paraId="799A544B">
            <w:pPr>
              <w:spacing w:line="257" w:lineRule="auto"/>
              <w:rPr>
                <w:lang w:eastAsia="zh-CN"/>
              </w:rPr>
            </w:pPr>
          </w:p>
          <w:p w14:paraId="30A0CA71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3.是否要求提前还款或解除合同</w:t>
            </w:r>
          </w:p>
        </w:tc>
        <w:tc>
          <w:tcPr>
            <w:tcW w:w="6148" w:type="dxa"/>
            <w:gridSpan w:val="4"/>
          </w:tcPr>
          <w:p w14:paraId="23831B02">
            <w:pPr>
              <w:pStyle w:val="8"/>
              <w:spacing w:before="107" w:line="33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1"/>
                <w:sz w:val="18"/>
                <w:szCs w:val="18"/>
                <w:lang w:eastAsia="zh-CN"/>
              </w:rPr>
              <w:t>是口  提前还款(加速到期)□/解除合同口</w:t>
            </w:r>
          </w:p>
          <w:p w14:paraId="77AFD9EA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</w:tbl>
    <w:p w14:paraId="4FF8C724">
      <w:pPr>
        <w:spacing w:line="261" w:lineRule="auto"/>
      </w:pPr>
    </w:p>
    <w:p w14:paraId="450CA7F8">
      <w:pPr>
        <w:spacing w:before="87" w:line="183" w:lineRule="auto"/>
        <w:rPr>
          <w:rFonts w:hint="eastAsia" w:ascii="宋体" w:hAnsi="宋体" w:cs="宋体" w:eastAsiaTheme="minorEastAsia"/>
          <w:sz w:val="27"/>
          <w:szCs w:val="27"/>
          <w:lang w:eastAsia="zh-CN"/>
        </w:rPr>
      </w:pPr>
    </w:p>
    <w:p w14:paraId="79014924">
      <w:pPr>
        <w:spacing w:line="183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9" w:type="default"/>
          <w:pgSz w:w="11650" w:h="16880"/>
          <w:pgMar w:top="1334" w:right="1144" w:bottom="400" w:left="1644" w:header="0" w:footer="0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87"/>
        <w:gridCol w:w="1304"/>
        <w:gridCol w:w="1235"/>
        <w:gridCol w:w="364"/>
        <w:gridCol w:w="2517"/>
      </w:tblGrid>
      <w:tr w14:paraId="291F1A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2702" w:type="dxa"/>
          </w:tcPr>
          <w:p w14:paraId="10751396">
            <w:pPr>
              <w:pStyle w:val="8"/>
              <w:spacing w:before="162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4.是否主张担保权利</w:t>
            </w:r>
          </w:p>
        </w:tc>
        <w:tc>
          <w:tcPr>
            <w:tcW w:w="687" w:type="dxa"/>
            <w:tcBorders>
              <w:right w:val="nil"/>
            </w:tcBorders>
          </w:tcPr>
          <w:p w14:paraId="767D115E">
            <w:pPr>
              <w:pStyle w:val="8"/>
              <w:spacing w:before="125" w:line="357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3"/>
                <w:sz w:val="18"/>
                <w:szCs w:val="18"/>
              </w:rPr>
              <w:t>是口</w:t>
            </w:r>
          </w:p>
          <w:p w14:paraId="371045F9">
            <w:pPr>
              <w:pStyle w:val="8"/>
              <w:spacing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  <w:tc>
          <w:tcPr>
            <w:tcW w:w="5420" w:type="dxa"/>
            <w:gridSpan w:val="4"/>
            <w:tcBorders>
              <w:left w:val="nil"/>
            </w:tcBorders>
          </w:tcPr>
          <w:p w14:paraId="065940FF">
            <w:pPr>
              <w:pStyle w:val="8"/>
              <w:spacing w:before="122" w:line="219" w:lineRule="auto"/>
              <w:ind w:left="121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内容：</w:t>
            </w:r>
          </w:p>
        </w:tc>
      </w:tr>
      <w:tr w14:paraId="5D8787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2946A73D">
            <w:pPr>
              <w:pStyle w:val="8"/>
              <w:spacing w:before="228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5.是否主张实现债权的费用</w:t>
            </w:r>
          </w:p>
        </w:tc>
        <w:tc>
          <w:tcPr>
            <w:tcW w:w="6107" w:type="dxa"/>
            <w:gridSpan w:val="5"/>
          </w:tcPr>
          <w:p w14:paraId="168A937F">
            <w:pPr>
              <w:pStyle w:val="8"/>
              <w:spacing w:before="108" w:line="280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position w:val="7"/>
                <w:sz w:val="18"/>
                <w:szCs w:val="18"/>
              </w:rPr>
              <w:t>是口</w:t>
            </w:r>
            <w:r>
              <w:rPr>
                <w:spacing w:val="84"/>
                <w:position w:val="7"/>
                <w:sz w:val="18"/>
                <w:szCs w:val="18"/>
              </w:rPr>
              <w:t xml:space="preserve"> </w:t>
            </w:r>
            <w:r>
              <w:rPr>
                <w:spacing w:val="5"/>
                <w:position w:val="7"/>
                <w:sz w:val="18"/>
                <w:szCs w:val="18"/>
              </w:rPr>
              <w:t>明细：</w:t>
            </w:r>
          </w:p>
          <w:p w14:paraId="5D493BC9">
            <w:pPr>
              <w:pStyle w:val="8"/>
              <w:spacing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433167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2702" w:type="dxa"/>
          </w:tcPr>
          <w:p w14:paraId="335C9E68">
            <w:pPr>
              <w:pStyle w:val="8"/>
              <w:spacing w:before="169" w:line="220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6.其他请求</w:t>
            </w:r>
          </w:p>
        </w:tc>
        <w:tc>
          <w:tcPr>
            <w:tcW w:w="6107" w:type="dxa"/>
            <w:gridSpan w:val="5"/>
          </w:tcPr>
          <w:p w14:paraId="0335D4CD"/>
        </w:tc>
      </w:tr>
      <w:tr w14:paraId="0E23E5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702" w:type="dxa"/>
          </w:tcPr>
          <w:p w14:paraId="596A1CEB">
            <w:pPr>
              <w:pStyle w:val="8"/>
              <w:spacing w:before="239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7.标的总额</w:t>
            </w:r>
          </w:p>
        </w:tc>
        <w:tc>
          <w:tcPr>
            <w:tcW w:w="6107" w:type="dxa"/>
            <w:gridSpan w:val="5"/>
          </w:tcPr>
          <w:p w14:paraId="56E4447A"/>
        </w:tc>
      </w:tr>
      <w:tr w14:paraId="2B0FA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123199AB">
            <w:pPr>
              <w:pStyle w:val="8"/>
              <w:spacing w:before="158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8.请求依据</w:t>
            </w:r>
          </w:p>
        </w:tc>
        <w:tc>
          <w:tcPr>
            <w:tcW w:w="6107" w:type="dxa"/>
            <w:gridSpan w:val="5"/>
          </w:tcPr>
          <w:p w14:paraId="13E10154">
            <w:pPr>
              <w:pStyle w:val="8"/>
              <w:spacing w:before="169" w:line="460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position w:val="21"/>
                <w:sz w:val="18"/>
                <w:szCs w:val="18"/>
              </w:rPr>
              <w:t>合同约定：</w:t>
            </w:r>
          </w:p>
          <w:p w14:paraId="39FC9C94">
            <w:pPr>
              <w:pStyle w:val="8"/>
              <w:spacing w:line="219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法律规定</w:t>
            </w:r>
          </w:p>
        </w:tc>
      </w:tr>
      <w:tr w14:paraId="1B7D62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8809" w:type="dxa"/>
            <w:gridSpan w:val="6"/>
          </w:tcPr>
          <w:p w14:paraId="11C3B181">
            <w:pPr>
              <w:pStyle w:val="8"/>
              <w:spacing w:before="168" w:line="219" w:lineRule="auto"/>
              <w:ind w:left="313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7EAF5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702" w:type="dxa"/>
          </w:tcPr>
          <w:p w14:paraId="3433E5C7">
            <w:pPr>
              <w:pStyle w:val="8"/>
              <w:spacing w:before="240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7" w:type="dxa"/>
            <w:gridSpan w:val="5"/>
          </w:tcPr>
          <w:p w14:paraId="4602C228">
            <w:pPr>
              <w:pStyle w:val="8"/>
              <w:spacing w:before="81" w:line="410" w:lineRule="exact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7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7"/>
                <w:sz w:val="18"/>
                <w:szCs w:val="18"/>
                <w:lang w:eastAsia="zh-CN"/>
              </w:rPr>
              <w:t>合同条款及内容：</w:t>
            </w:r>
          </w:p>
          <w:p w14:paraId="72DF6194">
            <w:pPr>
              <w:pStyle w:val="8"/>
              <w:spacing w:line="220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6F14F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702" w:type="dxa"/>
          </w:tcPr>
          <w:p w14:paraId="28B35458">
            <w:pPr>
              <w:pStyle w:val="8"/>
              <w:spacing w:before="222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91" w:type="dxa"/>
            <w:gridSpan w:val="2"/>
            <w:tcBorders>
              <w:right w:val="nil"/>
            </w:tcBorders>
          </w:tcPr>
          <w:p w14:paraId="02B78891">
            <w:pPr>
              <w:pStyle w:val="8"/>
              <w:spacing w:before="82" w:line="269" w:lineRule="auto"/>
              <w:ind w:left="1342" w:right="166" w:hanging="117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55FED8EC">
            <w:pPr>
              <w:pStyle w:val="8"/>
              <w:spacing w:before="105" w:line="269" w:lineRule="auto"/>
              <w:ind w:left="1382" w:right="166" w:hanging="12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2"/>
                <w:sz w:val="18"/>
                <w:szCs w:val="18"/>
                <w:lang w:eastAsia="zh-CN"/>
              </w:rPr>
              <w:t>否□</w:t>
            </w:r>
          </w:p>
        </w:tc>
        <w:tc>
          <w:tcPr>
            <w:tcW w:w="1235" w:type="dxa"/>
            <w:tcBorders>
              <w:left w:val="nil"/>
              <w:right w:val="nil"/>
            </w:tcBorders>
          </w:tcPr>
          <w:p w14:paraId="2CD4C30F">
            <w:pPr>
              <w:pStyle w:val="8"/>
              <w:spacing w:before="83" w:line="220" w:lineRule="auto"/>
              <w:ind w:left="167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保全法院：</w:t>
            </w:r>
          </w:p>
        </w:tc>
        <w:tc>
          <w:tcPr>
            <w:tcW w:w="2881" w:type="dxa"/>
            <w:gridSpan w:val="2"/>
            <w:tcBorders>
              <w:left w:val="nil"/>
            </w:tcBorders>
          </w:tcPr>
          <w:p w14:paraId="794BE173">
            <w:pPr>
              <w:pStyle w:val="8"/>
              <w:spacing w:before="83" w:line="220" w:lineRule="auto"/>
              <w:ind w:left="26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保全时间：</w:t>
            </w:r>
          </w:p>
        </w:tc>
      </w:tr>
      <w:tr w14:paraId="005AB4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8809" w:type="dxa"/>
            <w:gridSpan w:val="6"/>
          </w:tcPr>
          <w:p w14:paraId="119AF2A1">
            <w:pPr>
              <w:pStyle w:val="8"/>
              <w:spacing w:before="194" w:line="220" w:lineRule="auto"/>
              <w:ind w:left="36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35FAB9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02" w:type="dxa"/>
          </w:tcPr>
          <w:p w14:paraId="32DD8DEC">
            <w:pPr>
              <w:pStyle w:val="8"/>
              <w:spacing w:before="163" w:line="390" w:lineRule="exact"/>
              <w:ind w:right="17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6"/>
                <w:sz w:val="18"/>
                <w:szCs w:val="18"/>
                <w:lang w:eastAsia="zh-CN"/>
              </w:rPr>
              <w:t>1.合同签订情况(名称、编号、</w:t>
            </w:r>
          </w:p>
          <w:p w14:paraId="789A6BED">
            <w:pPr>
              <w:pStyle w:val="8"/>
              <w:spacing w:line="19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签订时间、地点等)</w:t>
            </w:r>
          </w:p>
        </w:tc>
        <w:tc>
          <w:tcPr>
            <w:tcW w:w="6107" w:type="dxa"/>
            <w:gridSpan w:val="5"/>
          </w:tcPr>
          <w:p w14:paraId="572B5F7A"/>
        </w:tc>
      </w:tr>
      <w:tr w14:paraId="4BE36C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02" w:type="dxa"/>
          </w:tcPr>
          <w:p w14:paraId="6EA144E8">
            <w:pPr>
              <w:spacing w:line="333" w:lineRule="auto"/>
            </w:pPr>
          </w:p>
          <w:p w14:paraId="3BDD59C3">
            <w:pPr>
              <w:pStyle w:val="8"/>
              <w:spacing w:before="59" w:line="22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07" w:type="dxa"/>
            <w:gridSpan w:val="5"/>
          </w:tcPr>
          <w:p w14:paraId="35C973D1">
            <w:pPr>
              <w:pStyle w:val="8"/>
              <w:spacing w:before="173" w:line="449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20"/>
                <w:sz w:val="18"/>
                <w:szCs w:val="18"/>
              </w:rPr>
              <w:t>贷款人</w:t>
            </w:r>
          </w:p>
          <w:p w14:paraId="0C6CFAEF">
            <w:pPr>
              <w:pStyle w:val="8"/>
              <w:spacing w:line="218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借款人：</w:t>
            </w:r>
          </w:p>
        </w:tc>
      </w:tr>
      <w:tr w14:paraId="794601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2" w:type="dxa"/>
          </w:tcPr>
          <w:p w14:paraId="6ED0F2D8">
            <w:pPr>
              <w:pStyle w:val="8"/>
              <w:spacing w:before="163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3.借款金额</w:t>
            </w:r>
          </w:p>
        </w:tc>
        <w:tc>
          <w:tcPr>
            <w:tcW w:w="6107" w:type="dxa"/>
            <w:gridSpan w:val="5"/>
          </w:tcPr>
          <w:p w14:paraId="61013F87">
            <w:pPr>
              <w:pStyle w:val="8"/>
              <w:spacing w:before="135"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约定：</w:t>
            </w:r>
          </w:p>
          <w:p w14:paraId="07EF1003">
            <w:pPr>
              <w:pStyle w:val="8"/>
              <w:spacing w:before="184"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实际发放：</w:t>
            </w:r>
          </w:p>
        </w:tc>
      </w:tr>
      <w:tr w14:paraId="1023FB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2702" w:type="dxa"/>
          </w:tcPr>
          <w:p w14:paraId="0DA6381E">
            <w:pPr>
              <w:pStyle w:val="8"/>
              <w:spacing w:before="274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4.借款期限</w:t>
            </w:r>
          </w:p>
        </w:tc>
        <w:tc>
          <w:tcPr>
            <w:tcW w:w="6107" w:type="dxa"/>
            <w:gridSpan w:val="5"/>
          </w:tcPr>
          <w:p w14:paraId="3CC38461">
            <w:pPr>
              <w:pStyle w:val="8"/>
              <w:spacing w:before="115" w:line="220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是否到期：    是口否□</w:t>
            </w:r>
          </w:p>
          <w:p w14:paraId="33BA60E5">
            <w:pPr>
              <w:pStyle w:val="8"/>
              <w:spacing w:before="145" w:line="22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约定期限：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0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日起至  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0"/>
                <w:sz w:val="18"/>
                <w:szCs w:val="18"/>
                <w:lang w:eastAsia="zh-CN"/>
              </w:rPr>
              <w:t>日止</w:t>
            </w:r>
          </w:p>
        </w:tc>
      </w:tr>
      <w:tr w14:paraId="7B2A09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2702" w:type="dxa"/>
          </w:tcPr>
          <w:p w14:paraId="4F60DF41">
            <w:pPr>
              <w:spacing w:line="343" w:lineRule="auto"/>
              <w:rPr>
                <w:lang w:eastAsia="zh-CN"/>
              </w:rPr>
            </w:pPr>
          </w:p>
          <w:p w14:paraId="5261998D">
            <w:pPr>
              <w:pStyle w:val="8"/>
              <w:spacing w:before="59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5.借款利率</w:t>
            </w:r>
          </w:p>
        </w:tc>
        <w:tc>
          <w:tcPr>
            <w:tcW w:w="3590" w:type="dxa"/>
            <w:gridSpan w:val="4"/>
            <w:tcBorders>
              <w:right w:val="nil"/>
            </w:tcBorders>
          </w:tcPr>
          <w:p w14:paraId="054CA75E">
            <w:pPr>
              <w:pStyle w:val="8"/>
              <w:spacing w:before="94" w:line="274" w:lineRule="auto"/>
              <w:ind w:left="172" w:right="4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利率口  %/年(季/月)(合同条款：第  条)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逾期上浮口  %/年(合同条款：第  </w:t>
            </w:r>
            <w:r>
              <w:rPr>
                <w:spacing w:val="1"/>
                <w:sz w:val="18"/>
                <w:szCs w:val="18"/>
                <w:lang w:eastAsia="zh-CN"/>
              </w:rPr>
              <w:t>条)</w:t>
            </w:r>
          </w:p>
          <w:p w14:paraId="68BD7F43">
            <w:pPr>
              <w:pStyle w:val="8"/>
              <w:spacing w:before="76" w:line="21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复利口</w:t>
            </w:r>
            <w:r>
              <w:rPr>
                <w:spacing w:val="2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(合同条款：第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条)</w:t>
            </w:r>
          </w:p>
          <w:p w14:paraId="48C81D6F">
            <w:pPr>
              <w:pStyle w:val="8"/>
              <w:spacing w:before="116" w:line="21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罚息(违约金)□  %/年(合同条款：第</w:t>
            </w:r>
          </w:p>
        </w:tc>
        <w:tc>
          <w:tcPr>
            <w:tcW w:w="2517" w:type="dxa"/>
            <w:tcBorders>
              <w:left w:val="nil"/>
            </w:tcBorders>
          </w:tcPr>
          <w:p w14:paraId="401DFAF9">
            <w:pPr>
              <w:spacing w:line="255" w:lineRule="auto"/>
              <w:rPr>
                <w:lang w:eastAsia="zh-CN"/>
              </w:rPr>
            </w:pPr>
          </w:p>
          <w:p w14:paraId="5931FF84">
            <w:pPr>
              <w:spacing w:line="255" w:lineRule="auto"/>
              <w:rPr>
                <w:lang w:eastAsia="zh-CN"/>
              </w:rPr>
            </w:pPr>
          </w:p>
          <w:p w14:paraId="6E245BB8">
            <w:pPr>
              <w:spacing w:line="255" w:lineRule="auto"/>
              <w:rPr>
                <w:lang w:eastAsia="zh-CN"/>
              </w:rPr>
            </w:pPr>
          </w:p>
          <w:p w14:paraId="03DF89D9">
            <w:pPr>
              <w:spacing w:line="255" w:lineRule="auto"/>
              <w:rPr>
                <w:lang w:eastAsia="zh-CN"/>
              </w:rPr>
            </w:pPr>
          </w:p>
          <w:p w14:paraId="31B801CE">
            <w:pPr>
              <w:pStyle w:val="8"/>
              <w:spacing w:before="59" w:line="219" w:lineRule="auto"/>
              <w:ind w:left="48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条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</w:p>
        </w:tc>
      </w:tr>
      <w:tr w14:paraId="058A3F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702" w:type="dxa"/>
          </w:tcPr>
          <w:p w14:paraId="16BF9458">
            <w:pPr>
              <w:pStyle w:val="8"/>
              <w:spacing w:before="225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6.借款发放时间</w:t>
            </w:r>
          </w:p>
        </w:tc>
        <w:tc>
          <w:tcPr>
            <w:tcW w:w="6107" w:type="dxa"/>
            <w:gridSpan w:val="5"/>
          </w:tcPr>
          <w:p w14:paraId="4EAAB262">
            <w:pPr>
              <w:pStyle w:val="8"/>
              <w:spacing w:before="146" w:line="220" w:lineRule="auto"/>
              <w:ind w:left="972"/>
              <w:rPr>
                <w:rFonts w:hint="eastAsia"/>
                <w:sz w:val="18"/>
                <w:szCs w:val="18"/>
              </w:rPr>
            </w:pPr>
            <w:r>
              <w:rPr>
                <w:spacing w:val="-17"/>
                <w:sz w:val="18"/>
                <w:szCs w:val="18"/>
              </w:rPr>
              <w:t>年</w:t>
            </w:r>
            <w:r>
              <w:rPr>
                <w:spacing w:val="10"/>
                <w:sz w:val="18"/>
                <w:szCs w:val="18"/>
              </w:rPr>
              <w:t xml:space="preserve">   </w:t>
            </w:r>
            <w:r>
              <w:rPr>
                <w:spacing w:val="-17"/>
                <w:sz w:val="18"/>
                <w:szCs w:val="18"/>
              </w:rPr>
              <w:t>月</w:t>
            </w:r>
            <w:r>
              <w:rPr>
                <w:spacing w:val="15"/>
                <w:sz w:val="18"/>
                <w:szCs w:val="18"/>
              </w:rPr>
              <w:t xml:space="preserve">    </w:t>
            </w:r>
            <w:r>
              <w:rPr>
                <w:spacing w:val="-17"/>
                <w:sz w:val="18"/>
                <w:szCs w:val="18"/>
              </w:rPr>
              <w:t>日，</w:t>
            </w:r>
            <w:r>
              <w:rPr>
                <w:spacing w:val="6"/>
                <w:sz w:val="18"/>
                <w:szCs w:val="18"/>
              </w:rPr>
              <w:t xml:space="preserve">        </w:t>
            </w:r>
            <w:r>
              <w:rPr>
                <w:spacing w:val="-17"/>
                <w:sz w:val="18"/>
                <w:szCs w:val="18"/>
              </w:rPr>
              <w:t>元。</w:t>
            </w:r>
          </w:p>
        </w:tc>
      </w:tr>
      <w:tr w14:paraId="2FD320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702" w:type="dxa"/>
          </w:tcPr>
          <w:p w14:paraId="23A7936C">
            <w:pPr>
              <w:spacing w:line="243" w:lineRule="auto"/>
            </w:pPr>
          </w:p>
          <w:p w14:paraId="6ECF4E6E">
            <w:pPr>
              <w:spacing w:line="244" w:lineRule="auto"/>
            </w:pPr>
          </w:p>
          <w:p w14:paraId="2200B4A5">
            <w:pPr>
              <w:pStyle w:val="8"/>
              <w:spacing w:before="59" w:line="20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7.还款方式</w:t>
            </w:r>
          </w:p>
        </w:tc>
        <w:tc>
          <w:tcPr>
            <w:tcW w:w="6107" w:type="dxa"/>
            <w:gridSpan w:val="5"/>
          </w:tcPr>
          <w:p w14:paraId="101ED9F6">
            <w:pPr>
              <w:pStyle w:val="8"/>
              <w:spacing w:before="116" w:line="320" w:lineRule="exact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0"/>
                <w:sz w:val="18"/>
                <w:szCs w:val="18"/>
                <w:lang w:eastAsia="zh-CN"/>
              </w:rPr>
              <w:t>等额本息口</w:t>
            </w:r>
          </w:p>
          <w:p w14:paraId="0A9C78CE">
            <w:pPr>
              <w:pStyle w:val="8"/>
              <w:spacing w:line="218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等额本金口</w:t>
            </w:r>
          </w:p>
        </w:tc>
      </w:tr>
    </w:tbl>
    <w:p w14:paraId="518FA1CE">
      <w:pPr>
        <w:spacing w:line="415" w:lineRule="auto"/>
        <w:rPr>
          <w:lang w:eastAsia="zh-CN"/>
        </w:rPr>
      </w:pPr>
    </w:p>
    <w:p w14:paraId="36FD87A2">
      <w:pPr>
        <w:spacing w:before="85" w:line="183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40" w:h="16860"/>
          <w:pgMar w:top="1344" w:right="1505" w:bottom="400" w:left="1314" w:header="0" w:footer="0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93"/>
        <w:gridCol w:w="5455"/>
      </w:tblGrid>
      <w:tr w14:paraId="07BC01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4" w:hRule="atLeast"/>
        </w:trPr>
        <w:tc>
          <w:tcPr>
            <w:tcW w:w="2712" w:type="dxa"/>
          </w:tcPr>
          <w:p w14:paraId="28D0FD4E"/>
        </w:tc>
        <w:tc>
          <w:tcPr>
            <w:tcW w:w="6148" w:type="dxa"/>
            <w:gridSpan w:val="2"/>
          </w:tcPr>
          <w:p w14:paraId="7492616A">
            <w:pPr>
              <w:pStyle w:val="8"/>
              <w:spacing w:before="121" w:line="21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到期一次性还本付息口</w:t>
            </w:r>
          </w:p>
          <w:p w14:paraId="2EB015AC">
            <w:pPr>
              <w:pStyle w:val="8"/>
              <w:spacing w:before="96" w:line="31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按月计息、到期一次性还本口</w:t>
            </w:r>
          </w:p>
          <w:p w14:paraId="343C2C32">
            <w:pPr>
              <w:pStyle w:val="8"/>
              <w:spacing w:line="218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按季计息、到期一次性还本口</w:t>
            </w:r>
          </w:p>
          <w:p w14:paraId="0378434C">
            <w:pPr>
              <w:pStyle w:val="8"/>
              <w:spacing w:before="126" w:line="21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按年计息、到期一次性还本口</w:t>
            </w:r>
          </w:p>
          <w:p w14:paraId="37BA78E0">
            <w:pPr>
              <w:pStyle w:val="8"/>
              <w:spacing w:before="158" w:line="216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其他口</w:t>
            </w:r>
          </w:p>
        </w:tc>
      </w:tr>
      <w:tr w14:paraId="0B93BE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712" w:type="dxa"/>
          </w:tcPr>
          <w:p w14:paraId="5280CA67">
            <w:pPr>
              <w:spacing w:line="288" w:lineRule="auto"/>
            </w:pPr>
          </w:p>
          <w:p w14:paraId="31E1AF3B">
            <w:pPr>
              <w:pStyle w:val="8"/>
              <w:spacing w:before="59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8.还款情况</w:t>
            </w:r>
          </w:p>
        </w:tc>
        <w:tc>
          <w:tcPr>
            <w:tcW w:w="6148" w:type="dxa"/>
            <w:gridSpan w:val="2"/>
          </w:tcPr>
          <w:p w14:paraId="3A0C2DCB">
            <w:pPr>
              <w:pStyle w:val="8"/>
              <w:spacing w:before="117" w:line="22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5"/>
                <w:sz w:val="18"/>
                <w:szCs w:val="18"/>
                <w:lang w:eastAsia="zh-CN"/>
              </w:rPr>
              <w:t>已还本金：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5"/>
                <w:sz w:val="18"/>
                <w:szCs w:val="18"/>
                <w:lang w:eastAsia="zh-CN"/>
              </w:rPr>
              <w:t>元</w:t>
            </w:r>
          </w:p>
          <w:p w14:paraId="0045A9E7">
            <w:pPr>
              <w:pStyle w:val="8"/>
              <w:spacing w:before="155" w:line="222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已还利息：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元，还息至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日</w:t>
            </w:r>
          </w:p>
        </w:tc>
      </w:tr>
      <w:tr w14:paraId="4822B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2712" w:type="dxa"/>
          </w:tcPr>
          <w:p w14:paraId="3E054424">
            <w:pPr>
              <w:spacing w:line="279" w:lineRule="auto"/>
              <w:rPr>
                <w:lang w:eastAsia="zh-CN"/>
              </w:rPr>
            </w:pPr>
          </w:p>
          <w:p w14:paraId="6B13E186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9.是否存在逾期还款</w:t>
            </w:r>
          </w:p>
        </w:tc>
        <w:tc>
          <w:tcPr>
            <w:tcW w:w="6148" w:type="dxa"/>
            <w:gridSpan w:val="2"/>
          </w:tcPr>
          <w:p w14:paraId="74BFB508">
            <w:pPr>
              <w:pStyle w:val="8"/>
              <w:spacing w:before="119" w:line="22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是□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7"/>
                <w:sz w:val="18"/>
                <w:szCs w:val="18"/>
                <w:lang w:eastAsia="zh-CN"/>
              </w:rPr>
              <w:t>逾期时间：     至今已逾期</w:t>
            </w:r>
          </w:p>
          <w:p w14:paraId="7990EEB6">
            <w:pPr>
              <w:pStyle w:val="8"/>
              <w:spacing w:before="146"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019E61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712" w:type="dxa"/>
          </w:tcPr>
          <w:p w14:paraId="75F5FAAC">
            <w:pPr>
              <w:pStyle w:val="8"/>
              <w:spacing w:before="70" w:line="275" w:lineRule="auto"/>
              <w:ind w:left="125" w:right="46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10.是否签订物的担保(抵押、质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4"/>
                <w:sz w:val="18"/>
                <w:szCs w:val="18"/>
                <w:lang w:eastAsia="zh-CN"/>
              </w:rPr>
              <w:t>押)合同</w:t>
            </w:r>
          </w:p>
        </w:tc>
        <w:tc>
          <w:tcPr>
            <w:tcW w:w="693" w:type="dxa"/>
            <w:tcBorders>
              <w:right w:val="nil"/>
            </w:tcBorders>
          </w:tcPr>
          <w:p w14:paraId="789E9B4E">
            <w:pPr>
              <w:pStyle w:val="8"/>
              <w:spacing w:before="123" w:line="357" w:lineRule="exact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3"/>
                <w:sz w:val="18"/>
                <w:szCs w:val="18"/>
              </w:rPr>
              <w:t>是口</w:t>
            </w:r>
          </w:p>
          <w:p w14:paraId="77B9053B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5455" w:type="dxa"/>
            <w:tcBorders>
              <w:left w:val="nil"/>
            </w:tcBorders>
          </w:tcPr>
          <w:p w14:paraId="100A990E">
            <w:pPr>
              <w:pStyle w:val="8"/>
              <w:spacing w:before="122" w:line="221" w:lineRule="auto"/>
              <w:ind w:left="2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签订时间：</w:t>
            </w:r>
          </w:p>
        </w:tc>
      </w:tr>
      <w:tr w14:paraId="4D522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2712" w:type="dxa"/>
          </w:tcPr>
          <w:p w14:paraId="341D2278">
            <w:pPr>
              <w:spacing w:line="260" w:lineRule="auto"/>
            </w:pPr>
          </w:p>
          <w:p w14:paraId="5CC01E80">
            <w:pPr>
              <w:pStyle w:val="8"/>
              <w:spacing w:before="59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11.担保人、担保物</w:t>
            </w:r>
          </w:p>
        </w:tc>
        <w:tc>
          <w:tcPr>
            <w:tcW w:w="6148" w:type="dxa"/>
            <w:gridSpan w:val="2"/>
          </w:tcPr>
          <w:p w14:paraId="515EEFB9">
            <w:pPr>
              <w:pStyle w:val="8"/>
              <w:spacing w:before="120" w:line="371" w:lineRule="exact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position w:val="14"/>
                <w:sz w:val="18"/>
                <w:szCs w:val="18"/>
              </w:rPr>
              <w:t>担保人：</w:t>
            </w:r>
          </w:p>
          <w:p w14:paraId="421F7ED9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担保物：</w:t>
            </w:r>
          </w:p>
        </w:tc>
      </w:tr>
      <w:tr w14:paraId="10BFAA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9" w:hRule="atLeast"/>
        </w:trPr>
        <w:tc>
          <w:tcPr>
            <w:tcW w:w="2712" w:type="dxa"/>
          </w:tcPr>
          <w:p w14:paraId="62D1721A">
            <w:pPr>
              <w:spacing w:line="264" w:lineRule="auto"/>
              <w:rPr>
                <w:lang w:eastAsia="zh-CN"/>
              </w:rPr>
            </w:pPr>
          </w:p>
          <w:p w14:paraId="18134CF4">
            <w:pPr>
              <w:spacing w:line="265" w:lineRule="auto"/>
              <w:rPr>
                <w:lang w:eastAsia="zh-CN"/>
              </w:rPr>
            </w:pPr>
          </w:p>
          <w:p w14:paraId="377BE9A2">
            <w:pPr>
              <w:pStyle w:val="8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12.是否最高额担保(抵押、质押)</w:t>
            </w:r>
          </w:p>
        </w:tc>
        <w:tc>
          <w:tcPr>
            <w:tcW w:w="6148" w:type="dxa"/>
            <w:gridSpan w:val="2"/>
          </w:tcPr>
          <w:p w14:paraId="27BEC026">
            <w:pPr>
              <w:pStyle w:val="8"/>
              <w:spacing w:before="124" w:line="318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position w:val="10"/>
                <w:sz w:val="18"/>
                <w:szCs w:val="18"/>
                <w:lang w:eastAsia="zh-CN"/>
              </w:rPr>
              <w:t>是□</w:t>
            </w:r>
          </w:p>
          <w:p w14:paraId="5BDE328B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7645D5EF">
            <w:pPr>
              <w:pStyle w:val="8"/>
              <w:spacing w:before="104" w:line="38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担保债权的确定时间：</w:t>
            </w:r>
          </w:p>
          <w:p w14:paraId="702D310D">
            <w:pPr>
              <w:pStyle w:val="8"/>
              <w:spacing w:line="202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担保额度：</w:t>
            </w:r>
          </w:p>
        </w:tc>
      </w:tr>
      <w:tr w14:paraId="2E9891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12" w:type="dxa"/>
          </w:tcPr>
          <w:p w14:paraId="23EB5E9C">
            <w:pPr>
              <w:spacing w:line="245" w:lineRule="auto"/>
              <w:rPr>
                <w:lang w:eastAsia="zh-CN"/>
              </w:rPr>
            </w:pPr>
          </w:p>
          <w:p w14:paraId="17994EC1">
            <w:pPr>
              <w:spacing w:line="246" w:lineRule="auto"/>
              <w:rPr>
                <w:lang w:eastAsia="zh-CN"/>
              </w:rPr>
            </w:pPr>
          </w:p>
          <w:p w14:paraId="6F6F11E9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13.是否办理抵押、质押登记</w:t>
            </w:r>
          </w:p>
        </w:tc>
        <w:tc>
          <w:tcPr>
            <w:tcW w:w="6148" w:type="dxa"/>
            <w:gridSpan w:val="2"/>
          </w:tcPr>
          <w:p w14:paraId="130F02A5">
            <w:pPr>
              <w:pStyle w:val="8"/>
              <w:spacing w:before="133" w:line="221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正式登记口</w:t>
            </w:r>
          </w:p>
          <w:p w14:paraId="41E5361A">
            <w:pPr>
              <w:pStyle w:val="8"/>
              <w:spacing w:before="91" w:line="218" w:lineRule="auto"/>
              <w:ind w:left="7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11596C33">
            <w:pPr>
              <w:pStyle w:val="8"/>
              <w:spacing w:before="79"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08BDC7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2712" w:type="dxa"/>
          </w:tcPr>
          <w:p w14:paraId="2E11006F">
            <w:pPr>
              <w:spacing w:line="363" w:lineRule="auto"/>
            </w:pPr>
          </w:p>
          <w:p w14:paraId="5D4A6E60">
            <w:pPr>
              <w:pStyle w:val="8"/>
              <w:spacing w:before="58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14.是否签订保证合同</w:t>
            </w:r>
          </w:p>
        </w:tc>
        <w:tc>
          <w:tcPr>
            <w:tcW w:w="6148" w:type="dxa"/>
            <w:gridSpan w:val="2"/>
          </w:tcPr>
          <w:p w14:paraId="0B7940BB">
            <w:pPr>
              <w:pStyle w:val="8"/>
              <w:spacing w:before="123" w:line="222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45B4EFF8">
            <w:pPr>
              <w:pStyle w:val="8"/>
              <w:spacing w:before="103" w:line="380" w:lineRule="exact"/>
              <w:ind w:left="622"/>
              <w:rPr>
                <w:rFonts w:hint="eastAsia"/>
                <w:sz w:val="18"/>
                <w:szCs w:val="18"/>
              </w:rPr>
            </w:pPr>
            <w:r>
              <w:rPr>
                <w:position w:val="15"/>
                <w:sz w:val="18"/>
                <w:szCs w:val="18"/>
              </w:rPr>
              <w:t>主要内容：</w:t>
            </w:r>
          </w:p>
          <w:p w14:paraId="4966D31C">
            <w:pPr>
              <w:pStyle w:val="8"/>
              <w:spacing w:line="189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307DFF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2712" w:type="dxa"/>
          </w:tcPr>
          <w:p w14:paraId="738BA919">
            <w:pPr>
              <w:pStyle w:val="8"/>
              <w:spacing w:before="274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15.保证方式</w:t>
            </w:r>
          </w:p>
        </w:tc>
        <w:tc>
          <w:tcPr>
            <w:tcW w:w="6148" w:type="dxa"/>
            <w:gridSpan w:val="2"/>
          </w:tcPr>
          <w:p w14:paraId="4FE32BED">
            <w:pPr>
              <w:pStyle w:val="8"/>
              <w:spacing w:before="134" w:line="37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4"/>
                <w:sz w:val="18"/>
                <w:szCs w:val="18"/>
                <w:lang w:eastAsia="zh-CN"/>
              </w:rPr>
              <w:t>一般保证</w:t>
            </w:r>
            <w:r>
              <w:rPr>
                <w:spacing w:val="18"/>
                <w:position w:val="14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14"/>
                <w:sz w:val="18"/>
                <w:szCs w:val="18"/>
                <w:lang w:eastAsia="zh-CN"/>
              </w:rPr>
              <w:t>口</w:t>
            </w:r>
          </w:p>
          <w:p w14:paraId="59190913">
            <w:pPr>
              <w:pStyle w:val="8"/>
              <w:spacing w:line="20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14:paraId="152528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712" w:type="dxa"/>
          </w:tcPr>
          <w:p w14:paraId="6CCF5799">
            <w:pPr>
              <w:pStyle w:val="8"/>
              <w:spacing w:before="175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16.其他担保方式</w:t>
            </w:r>
          </w:p>
        </w:tc>
        <w:tc>
          <w:tcPr>
            <w:tcW w:w="693" w:type="dxa"/>
            <w:tcBorders>
              <w:right w:val="nil"/>
            </w:tcBorders>
          </w:tcPr>
          <w:p w14:paraId="69606D22">
            <w:pPr>
              <w:pStyle w:val="8"/>
              <w:spacing w:before="127" w:line="368" w:lineRule="exact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4"/>
                <w:sz w:val="18"/>
                <w:szCs w:val="18"/>
              </w:rPr>
              <w:t>是口</w:t>
            </w:r>
          </w:p>
          <w:p w14:paraId="3347A890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5455" w:type="dxa"/>
            <w:tcBorders>
              <w:left w:val="nil"/>
            </w:tcBorders>
          </w:tcPr>
          <w:p w14:paraId="5F1A75C6">
            <w:pPr>
              <w:pStyle w:val="8"/>
              <w:spacing w:before="106" w:line="232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8"/>
                <w:position w:val="1"/>
                <w:sz w:val="18"/>
                <w:szCs w:val="18"/>
              </w:rPr>
              <w:t>形式：</w:t>
            </w:r>
            <w:r>
              <w:rPr>
                <w:spacing w:val="4"/>
                <w:position w:val="1"/>
                <w:sz w:val="18"/>
                <w:szCs w:val="18"/>
              </w:rPr>
              <w:t xml:space="preserve">       </w:t>
            </w:r>
            <w:r>
              <w:rPr>
                <w:spacing w:val="-8"/>
                <w:sz w:val="18"/>
                <w:szCs w:val="18"/>
              </w:rPr>
              <w:t>签订时间：</w:t>
            </w:r>
          </w:p>
        </w:tc>
      </w:tr>
      <w:tr w14:paraId="49B440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712" w:type="dxa"/>
          </w:tcPr>
          <w:p w14:paraId="4D8F0B0B">
            <w:pPr>
              <w:pStyle w:val="8"/>
              <w:spacing w:before="84" w:line="271" w:lineRule="auto"/>
              <w:ind w:left="125" w:right="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48" w:type="dxa"/>
            <w:gridSpan w:val="2"/>
          </w:tcPr>
          <w:p w14:paraId="03A7715A">
            <w:pPr>
              <w:rPr>
                <w:lang w:eastAsia="zh-CN"/>
              </w:rPr>
            </w:pPr>
          </w:p>
        </w:tc>
      </w:tr>
      <w:tr w14:paraId="641E7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" w:hRule="atLeast"/>
        </w:trPr>
        <w:tc>
          <w:tcPr>
            <w:tcW w:w="2712" w:type="dxa"/>
          </w:tcPr>
          <w:p w14:paraId="2322AC94">
            <w:pPr>
              <w:spacing w:line="364" w:lineRule="auto"/>
              <w:rPr>
                <w:lang w:eastAsia="zh-CN"/>
              </w:rPr>
            </w:pPr>
          </w:p>
          <w:p w14:paraId="04438149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18.证据清单(可另附页)</w:t>
            </w:r>
          </w:p>
        </w:tc>
        <w:tc>
          <w:tcPr>
            <w:tcW w:w="6148" w:type="dxa"/>
            <w:gridSpan w:val="2"/>
          </w:tcPr>
          <w:p w14:paraId="2CC386FE"/>
        </w:tc>
      </w:tr>
    </w:tbl>
    <w:p w14:paraId="00D32F59">
      <w:pPr>
        <w:spacing w:line="338" w:lineRule="auto"/>
      </w:pPr>
    </w:p>
    <w:p w14:paraId="3BC4352D">
      <w:pPr>
        <w:spacing w:before="114" w:line="229" w:lineRule="auto"/>
        <w:ind w:left="4640" w:right="1158" w:hanging="490"/>
        <w:rPr>
          <w:rFonts w:hint="eastAsia" w:eastAsiaTheme="minorEastAsia"/>
          <w:lang w:eastAsia="zh-CN"/>
        </w:rPr>
      </w:pPr>
      <w:r>
        <w:rPr>
          <w:rFonts w:ascii="宋体" w:hAnsi="宋体" w:eastAsia="宋体" w:cs="宋体"/>
          <w:b/>
          <w:bCs/>
          <w:spacing w:val="17"/>
          <w:sz w:val="35"/>
          <w:szCs w:val="35"/>
          <w:lang w:eastAsia="zh-CN"/>
        </w:rPr>
        <w:t>具状人(签字、盖章):</w:t>
      </w:r>
      <w:r>
        <w:rPr>
          <w:rFonts w:ascii="宋体" w:hAnsi="宋体" w:eastAsia="宋体" w:cs="宋体"/>
          <w:spacing w:val="7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32"/>
          <w:sz w:val="35"/>
          <w:szCs w:val="35"/>
          <w:lang w:eastAsia="zh-CN"/>
        </w:rPr>
        <w:t>日期：</w:t>
      </w:r>
      <w:bookmarkStart w:id="1" w:name="bookmark14"/>
      <w:bookmarkEnd w:id="1"/>
      <w:r>
        <w:rPr>
          <w:rFonts w:hint="eastAsia" w:eastAsiaTheme="minorEastAsia"/>
          <w:lang w:eastAsia="zh-CN"/>
        </w:rPr>
        <w:t xml:space="preserve"> </w:t>
      </w:r>
    </w:p>
    <w:sectPr>
      <w:headerReference r:id="rId10" w:type="default"/>
      <w:footerReference r:id="rId11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B1FDB3">
    <w:pPr>
      <w:pStyle w:val="3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AD69BD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DF925C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905ECE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BC41D9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469133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3275A7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DEDB0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5D616B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C45FF7"/>
    <w:rsid w:val="00000450"/>
    <w:rsid w:val="005075D6"/>
    <w:rsid w:val="00C45FF7"/>
    <w:rsid w:val="00DD44B4"/>
    <w:rsid w:val="00F64726"/>
    <w:rsid w:val="72B92553"/>
    <w:rsid w:val="7CE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1959</Words>
  <Characters>2009</Characters>
  <Lines>19</Lines>
  <Paragraphs>5</Paragraphs>
  <TotalTime>2</TotalTime>
  <ScaleCrop>false</ScaleCrop>
  <LinksUpToDate>false</LinksUpToDate>
  <CharactersWithSpaces>2409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2025-01-02T02:27:46Z</dcterms:modified>
  <dc:subject>pdfbuilder</dc:subject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C6E2210156CC4E4C824744BCD880E7FB_13</vt:lpwstr>
  </property>
</Properties>
</file>